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A8" w:rsidRDefault="003437A8" w:rsidP="003437A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:rsidR="003437A8" w:rsidRDefault="003437A8" w:rsidP="003437A8">
      <w:pPr>
        <w:ind w:left="720"/>
        <w:rPr>
          <w:rFonts w:ascii="Book Antiqua" w:hAnsi="Book Antiqua"/>
          <w:b/>
          <w:sz w:val="28"/>
          <w:szCs w:val="28"/>
        </w:rPr>
      </w:pPr>
    </w:p>
    <w:p w:rsidR="003437A8" w:rsidRDefault="003437A8" w:rsidP="003437A8">
      <w:pPr>
        <w:ind w:left="720"/>
        <w:rPr>
          <w:rFonts w:ascii="Book Antiqua" w:hAnsi="Book Antiqua"/>
          <w:b/>
          <w:sz w:val="28"/>
          <w:szCs w:val="28"/>
        </w:rPr>
      </w:pP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KEMA SK, s. r . o.</w:t>
      </w: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Trnavská cesta 67 </w:t>
      </w:r>
    </w:p>
    <w:p w:rsidR="003437A8" w:rsidRDefault="003437A8" w:rsidP="003437A8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821 04 Bratislava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:rsidR="003437A8" w:rsidRDefault="003437A8" w:rsidP="003437A8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:rsidR="003437A8" w:rsidRDefault="003437A8" w:rsidP="003437A8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Naša značka                Vybavuje                 Bratislava</w:t>
      </w:r>
    </w:p>
    <w:p w:rsidR="003437A8" w:rsidRDefault="003437A8" w:rsidP="003437A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</w:t>
      </w:r>
      <w:proofErr w:type="spellStart"/>
      <w:r>
        <w:rPr>
          <w:rFonts w:ascii="Book Antiqua" w:hAnsi="Book Antiqua"/>
        </w:rPr>
        <w:t>Kršáková</w:t>
      </w:r>
      <w:proofErr w:type="spellEnd"/>
      <w:r>
        <w:rPr>
          <w:rFonts w:ascii="Book Antiqua" w:hAnsi="Book Antiqua"/>
        </w:rPr>
        <w:t xml:space="preserve">                      21.09.2022</w:t>
      </w:r>
    </w:p>
    <w:p w:rsidR="003437A8" w:rsidRDefault="003437A8" w:rsidP="003437A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:rsidR="003437A8" w:rsidRDefault="003437A8" w:rsidP="003437A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   </w:t>
      </w:r>
      <w:r>
        <w:rPr>
          <w:rFonts w:ascii="Book Antiqua" w:hAnsi="Book Antiqua"/>
          <w:sz w:val="28"/>
          <w:szCs w:val="28"/>
        </w:rPr>
        <w:t>Objednávka č.38</w:t>
      </w: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:rsidR="003437A8" w:rsidRDefault="003437A8" w:rsidP="003437A8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Objednávam u Vás pre :</w:t>
      </w: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ŠJ Astrová tovar v zmysle  CP S05771</w:t>
      </w: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ŠJ Šalviová tovar v zmysle CP S05774</w:t>
      </w:r>
    </w:p>
    <w:p w:rsidR="003437A8" w:rsidRDefault="003437A8" w:rsidP="003437A8">
      <w:pPr>
        <w:ind w:left="270"/>
        <w:rPr>
          <w:rFonts w:ascii="Book Antiqua" w:hAnsi="Book Antiqua"/>
          <w:sz w:val="28"/>
          <w:szCs w:val="28"/>
        </w:rPr>
      </w:pPr>
    </w:p>
    <w:p w:rsidR="003437A8" w:rsidRDefault="003437A8" w:rsidP="003437A8">
      <w:pPr>
        <w:ind w:left="630"/>
        <w:rPr>
          <w:rFonts w:ascii="Book Antiqua" w:hAnsi="Book Antiqua"/>
          <w:sz w:val="28"/>
          <w:szCs w:val="28"/>
        </w:rPr>
      </w:pP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S pozdravom</w:t>
      </w: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</w:p>
    <w:p w:rsidR="003437A8" w:rsidRDefault="003437A8" w:rsidP="003437A8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:rsidR="003437A8" w:rsidRDefault="003437A8" w:rsidP="003437A8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:rsidR="003437A8" w:rsidRDefault="003437A8" w:rsidP="003437A8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:rsidR="003437A8" w:rsidRDefault="003437A8" w:rsidP="003437A8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:rsidR="003437A8" w:rsidRDefault="003437A8" w:rsidP="003437A8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:rsidR="003437A8" w:rsidRDefault="003437A8" w:rsidP="003437A8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</w:p>
    <w:p w:rsidR="003437A8" w:rsidRDefault="003437A8" w:rsidP="003437A8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7A8"/>
    <w:rsid w:val="003437A8"/>
    <w:rsid w:val="006E74CC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2022-09-22T09:00:00Z</dcterms:created>
  <dcterms:modified xsi:type="dcterms:W3CDTF">2022-09-22T09:01:00Z</dcterms:modified>
</cp:coreProperties>
</file>